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Eu, _________________________________________________________,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doravante denominado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ESTAGIÁRIO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no componente curricular Estágio Supervisionado em Alimentação Coletiva, RG nº. _______________________–/_____, CPF nº. ____________________, residente na Rua _______________________________________________nº____, Bairro ____________________________, CEP:_______________, na cidade de _______________, acadêmico do curso de Nutrição, do ___ </w:t>
      </w:r>
      <w:r w:rsidDel="00000000" w:rsidR="00000000" w:rsidRPr="00000000">
        <w:rPr>
          <w:sz w:val="22"/>
          <w:szCs w:val="22"/>
          <w:rtl w:val="0"/>
        </w:rPr>
        <w:t xml:space="preserve">semestre,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Fundação Universidade Federal da Grande Dourados</w:t>
      </w:r>
      <w:r w:rsidDel="00000000" w:rsidR="00000000" w:rsidRPr="00000000">
        <w:rPr>
          <w:sz w:val="22"/>
          <w:szCs w:val="22"/>
          <w:rtl w:val="0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pela Coordenadora de Estágio Supervisionado de Unidades de Alimentação e Nutrição da Faculdade de Ciências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 Saúde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Prof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Bruna Menegassi</w:t>
      </w:r>
      <w:r w:rsidDel="00000000" w:rsidR="00000000" w:rsidRPr="00000000">
        <w:rPr>
          <w:sz w:val="22"/>
          <w:szCs w:val="22"/>
          <w:rtl w:val="0"/>
        </w:rPr>
        <w:t xml:space="preserve">, RG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32.636.601-5</w:t>
      </w:r>
      <w:r w:rsidDel="00000000" w:rsidR="00000000" w:rsidRPr="00000000">
        <w:rPr>
          <w:sz w:val="22"/>
          <w:szCs w:val="22"/>
          <w:rtl w:val="0"/>
        </w:rPr>
        <w:t xml:space="preserve">, CPF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290.553.768-09</w:t>
      </w:r>
      <w:r w:rsidDel="00000000" w:rsidR="00000000" w:rsidRPr="00000000">
        <w:rPr>
          <w:sz w:val="22"/>
          <w:szCs w:val="22"/>
          <w:rtl w:val="0"/>
        </w:rPr>
        <w:t xml:space="preserve">,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Bezerra &amp; Marques LTDA ME</w:t>
      </w:r>
      <w:r w:rsidDel="00000000" w:rsidR="00000000" w:rsidRPr="00000000">
        <w:rPr>
          <w:sz w:val="22"/>
          <w:szCs w:val="22"/>
          <w:rtl w:val="0"/>
        </w:rPr>
        <w:t xml:space="preserve">, pessoa jurídica de direito privado, inscrita no CNPJ/MF sob nº 21.959.582/0001-98, com sede na Av. Weimar Torres, 1345 – Fundos esquina com Albino Torraca, Centro, CEP: 79800-010, no Município de Dourados/MS, neste ato, representado pelo Senhor Douglas Sanches Bezerra, RG n°.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001135089</w:t>
      </w:r>
      <w:r w:rsidDel="00000000" w:rsidR="00000000" w:rsidRPr="00000000">
        <w:rPr>
          <w:sz w:val="22"/>
          <w:szCs w:val="22"/>
          <w:rtl w:val="0"/>
        </w:rPr>
        <w:t xml:space="preserve">, inscrito no CPF n°. 991.223.321-20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doravante denominado CONCEDENTE, firmamos este Termo de Compromisso de Estágio Curricular, entendendo esta forma de estágio como aquela que se constitui em componente curricular indispensável para conclusão do curso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sujeitando-nos, no que couber, aos termos das disposições da Lei n.º 11.788, de 25/09/2008 e o Regulamento Geral dos Cursos de Graduação, nos seguintes Termos: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ind w:firstLine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Será aceito(a) como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ESTAGIÁRIO(A)</w:t>
      </w:r>
      <w:r w:rsidDel="00000000" w:rsidR="00000000" w:rsidRPr="00000000">
        <w:rPr>
          <w:sz w:val="22"/>
          <w:szCs w:val="22"/>
          <w:rtl w:val="0"/>
        </w:rPr>
        <w:t xml:space="preserve"> o(a) acadêmico comprovadamente matriculado e frequente no curso de graduação em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Nutrição</w:t>
      </w:r>
      <w:r w:rsidDel="00000000" w:rsidR="00000000" w:rsidRPr="00000000">
        <w:rPr>
          <w:sz w:val="22"/>
          <w:szCs w:val="22"/>
          <w:rtl w:val="0"/>
        </w:rPr>
        <w:t xml:space="preserve">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, cujas atividades a serem desenvolvidas pelo(a)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ESTAGIÁRIO(A)</w:t>
      </w:r>
      <w:r w:rsidDel="00000000" w:rsidR="00000000" w:rsidRPr="00000000">
        <w:rPr>
          <w:sz w:val="22"/>
          <w:szCs w:val="22"/>
          <w:rtl w:val="0"/>
        </w:rPr>
        <w:t xml:space="preserve">, acima identificado(a), deverão estar em conformidade com a sua linha de formação acadêmica, e com o Acordo de Cooperação Técnica nº CNF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18/2019.</w:t>
      </w:r>
      <w:r w:rsidDel="00000000" w:rsidR="00000000" w:rsidRPr="00000000">
        <w:rPr>
          <w:sz w:val="22"/>
          <w:szCs w:val="22"/>
          <w:rtl w:val="0"/>
        </w:rPr>
        <w:t xml:space="preserve"> (Processo nº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 </w:t>
      </w:r>
      <w:r w:rsidDel="00000000" w:rsidR="00000000" w:rsidRPr="00000000">
        <w:rPr>
          <w:sz w:val="22"/>
          <w:szCs w:val="22"/>
          <w:rtl w:val="0"/>
        </w:rPr>
        <w:t xml:space="preserve">23005.014620/2019-08).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estágio tem como objetivo precípuo possibilitar ao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 aperfeiçoamento técnico-cultural, científico e de relacionamento humano dentro de sua área de formação acadêmica, em situações reais de trabalho.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 estágio oferecido terá a duração de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 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252 h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oras, e está previsto para ocorrer no período de 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dia/mês/ano  a dia/mês/ano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 com a jornada diária de 6 horas e semanal de 30 horas.</w:t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 Estágio será desenvolvido nas dependências do Brasileiro Restaurante, sob</w:t>
      </w:r>
      <w:r w:rsidDel="00000000" w:rsidR="00000000" w:rsidRPr="00000000">
        <w:rPr>
          <w:sz w:val="22"/>
          <w:szCs w:val="22"/>
          <w:rtl w:val="0"/>
        </w:rPr>
        <w:t xml:space="preserve"> supervisão da nutricionista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Annie Francielly Macedo Marques.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períodos em que não estão programadas aulas presenciais e de férias escolares, a jornada de estágio será determinada de comum acordo entre o estudante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sempre com a interveniência da UFGD, a qual poderá ser de até 40 horas semanais, conforme Art. 10, Parágrafo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da Lei 11.788, de 25 de setembro de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desenvolvimento do estágio ora compromissado ficam acordadas as seguintes obrigações: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4.1 - Do Estagiário: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Observar e obedecer às normas internas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Elaborar e entregar para posterior análise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relatório sobre seu estágio, na forma, prazo e padrões estabelecidos;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 fielmente a programação das atividades de estágio, aprovada pelas instituições partícipes, primando pela eficiência, exatidão e responsabilidade em sua execução;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Atuar com zelo e dedicação na execução de suas atribuições, de forma a evidenciar desempenho satisfatório nas avaliações periódicas a serem realizadas pelo supervisor profissional que acompanha o estágio;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aos responsáveis pelo estágio nas instituições partícipes as alterações nas atividades programadas, apresentando a devida justificativa;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postura ética e profissional com relação ao campo de estágio, respeitando suas normas internas, decisões administrativas e político-institucionais;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rígido sigilo sobre as informações de caráter privativo obtidas no campo de estágio, abstendo-se de qualquer atitude que possa prejudicar o bom nome, a imagem ou a confiança interna e pública do mesmo;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Publicar informações acerca da instituição concedente da vaga de estágio em relatórios, artigos científicos ou qualquer outra forma de publicação, somente mediante autorização prévia e escrita da mesma;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relacionamento interpessoal e profissional de alto nível, tanto internamente, quanto com clientes e público em geral, respeitando os valores das instituições partícipes e os princípios éticos da profissão;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Ressarcir a instituição concedente qualquer dano material a ela causado por negligência, imprudência ou imperícia;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Responder judicialmente por atos ilícitos praticados durante a vigência deste documento;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Comunicar, expressa e formalmente, às instituições partícipes o cancelamento ou desistência do estágio, com antecedência mínima de 03 (três) dias letivos.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4.2 - Da instituição concedente do estágio: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Proporcionar condições físicas e materiais adequados, informações técnicas, legais e documentais necessárias ao ideal aproveitamento do aluno nas atividades do estágio;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Emitir documentos comprobatórios de realização e conclusão do estágio.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 UFGD: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Contratar em favor do estagiário seguro contra acidentes pessoais, cuja apólice seja compatível com valores de mercado, conforme fique estabelecido no termo de compromisso.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vigência do presente Termo de Compromisso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 DA IE</w:t>
      </w:r>
      <w:r w:rsidDel="00000000" w:rsidR="00000000" w:rsidRPr="00000000">
        <w:rPr>
          <w:sz w:val="22"/>
          <w:szCs w:val="22"/>
          <w:rtl w:val="0"/>
        </w:rPr>
        <w:t xml:space="preserve"> estará incluído na cobertura do seguro contra acidentes pessoais, proporcionado por apólice nº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01.82.0002160.017610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da GENTE SEGURADORA S/A, providenciado pela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haverá, para quaisquer efeitos, vínculo empregatício de qualquer natureza com nenhum dos partícipes, uma vez que estarão exercendo suas atividades de acordo com o previsto no art. 3.º da Lei n.º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</w:tabs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Este Termo de Compromisso constitui-se em comprovante exigível pela autoridade competente da inexistência de vínculo empregatício entre os partícipes e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Automaticamente, ao término do compromisso;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comparecimento, sem motivo justificados, por mais de 5 dias consecutivos ou 5 dias intercalados, no período de um mês, ou por mais de 30 dias durante todo o período do estágio;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Conclusão ou interrupção do curso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pedido do estagiário;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Comportamento funcional ou social incompatível com as normas éticas e administrativas do local em que venha exercendo suas atividades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conveniência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inclusive se comprovado rendimento insatisfatório do aluno, depois de decorrida terça parte do período previsto para realização do estágio;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Comprovando-se a falta de aproveitamento no estágio, depois de decorrida a terça parte do tempo previsto para a sua duração;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o estagiário deixar de cumprir o disposto neste Termo;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 qualquer dispositivo de ordem legal ou regulamentar.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PRIMEIRA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ocorrência de quaisquer das hipóteses previstas nas alíneas “b”, “d”, “e”, “f”, “g” e “h”,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 comunicará o fato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 </w:t>
      </w:r>
      <w:r w:rsidDel="00000000" w:rsidR="00000000" w:rsidRPr="00000000">
        <w:rPr>
          <w:sz w:val="22"/>
          <w:szCs w:val="22"/>
          <w:rtl w:val="0"/>
        </w:rPr>
        <w:t xml:space="preserve">em um prazo máximo de quinze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SEGUNDA</w:t>
      </w:r>
    </w:p>
    <w:p w:rsidR="00000000" w:rsidDel="00000000" w:rsidP="00000000" w:rsidRDefault="00000000" w:rsidRPr="00000000" w14:paraId="00000039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</w:tabs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3F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assim, por estarem de pleno acordo, as partes assinam este Termo de Compromisso de Estágio em </w:t>
      </w:r>
      <w:r w:rsidDel="00000000" w:rsidR="00000000" w:rsidRPr="00000000">
        <w:rPr>
          <w:b w:val="1"/>
          <w:sz w:val="22"/>
          <w:szCs w:val="22"/>
          <w:rtl w:val="0"/>
        </w:rPr>
        <w:t xml:space="preserve">três</w:t>
      </w:r>
      <w:r w:rsidDel="00000000" w:rsidR="00000000" w:rsidRPr="00000000">
        <w:rPr>
          <w:sz w:val="22"/>
          <w:szCs w:val="22"/>
          <w:rtl w:val="0"/>
        </w:rPr>
        <w:t xml:space="preserve"> vias de igual teor e forma, juntamente com duas testemunhas devidamente qualificadas, que também o subscrevem, para que produza os legítimos efeitos de direito.</w:t>
      </w:r>
    </w:p>
    <w:p w:rsidR="00000000" w:rsidDel="00000000" w:rsidP="00000000" w:rsidRDefault="00000000" w:rsidRPr="00000000" w14:paraId="00000040">
      <w:pPr>
        <w:spacing w:after="280" w:before="28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jc w:val="right"/>
        <w:rPr>
          <w:color w:val="ff0000"/>
          <w:sz w:val="22"/>
          <w:szCs w:val="22"/>
          <w:u w:val="single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Dourados, ____de______________ de_______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80" w:before="280" w:line="24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40" w:lineRule="auto"/>
        <w:jc w:val="right"/>
        <w:rPr>
          <w:sz w:val="22"/>
          <w:szCs w:val="22"/>
        </w:rPr>
      </w:pPr>
      <w:bookmarkStart w:colFirst="0" w:colLast="0" w:name="_heading=h.3zlijk6fqzh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Nome do estagiário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Douglas Sanches Bezerra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1"/>
              <w:spacing w:after="28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spacing w:after="28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spacing w:after="28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Menegassi</w:t>
            </w:r>
          </w:p>
          <w:p w:rsidR="00000000" w:rsidDel="00000000" w:rsidP="00000000" w:rsidRDefault="00000000" w:rsidRPr="00000000" w14:paraId="00000059">
            <w:pPr>
              <w:keepNext w:val="1"/>
              <w:spacing w:after="28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(CRN-3 21515)</w:t>
            </w:r>
          </w:p>
          <w:p w:rsidR="00000000" w:rsidDel="00000000" w:rsidP="00000000" w:rsidRDefault="00000000" w:rsidRPr="00000000" w14:paraId="0000005A">
            <w:pPr>
              <w:keepNext w:val="1"/>
              <w:spacing w:after="28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Coordenadora de Estágio Supervisionado em Alimentação Coletiva</w:t>
            </w:r>
          </w:p>
        </w:tc>
      </w:tr>
    </w:tbl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80" w:line="240" w:lineRule="auto"/>
        <w:ind w:left="0" w:right="5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4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8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28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09295" cy="6667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280" w:before="28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FUNDAÇÃO UNIVERSIDADE FEDERAL DA GRANDE DOURADOS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7816"/>
    <w:pPr>
      <w:widowControl w:val="1"/>
      <w:bidi w:val="0"/>
      <w:spacing w:afterAutospacing="1" w:beforeAutospacing="1" w:line="360" w:lineRule="auto"/>
      <w:jc w:val="both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ja-JP" w:val="pt-BR"/>
    </w:rPr>
  </w:style>
  <w:style w:type="paragraph" w:styleId="Ttulo1">
    <w:name w:val="Heading 1"/>
    <w:basedOn w:val="Normal"/>
    <w:next w:val="Normal"/>
    <w:link w:val="Ttulo1Char"/>
    <w:qFormat w:val="1"/>
    <w:rsid w:val="002A3BD6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qFormat w:val="1"/>
    <w:rsid w:val="00D32E50"/>
    <w:pPr>
      <w:keepNext w:val="1"/>
      <w:outlineLvl w:val="1"/>
    </w:pPr>
    <w:rPr>
      <w:rFonts w:eastAsia="Times New Roman"/>
      <w:b w:val="1"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 w:val="1"/>
    <w:rsid w:val="002A3BD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</w:rPr>
  </w:style>
  <w:style w:type="paragraph" w:styleId="Ttulo6">
    <w:name w:val="Heading 6"/>
    <w:basedOn w:val="Normal"/>
    <w:next w:val="Normal"/>
    <w:qFormat w:val="1"/>
    <w:rsid w:val="002A3BD6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link w:val="Cabealho"/>
    <w:qFormat w:val="1"/>
    <w:rsid w:val="00403B53"/>
    <w:rPr>
      <w:sz w:val="24"/>
      <w:szCs w:val="24"/>
      <w:lang w:eastAsia="ja-JP"/>
    </w:rPr>
  </w:style>
  <w:style w:type="character" w:styleId="RodapChar" w:customStyle="1">
    <w:name w:val="Rodapé Char"/>
    <w:link w:val="Rodap"/>
    <w:uiPriority w:val="99"/>
    <w:qFormat w:val="1"/>
    <w:rsid w:val="00403B53"/>
    <w:rPr>
      <w:sz w:val="24"/>
      <w:szCs w:val="24"/>
      <w:lang w:eastAsia="ja-JP"/>
    </w:rPr>
  </w:style>
  <w:style w:type="character" w:styleId="LinkdaInternet">
    <w:name w:val="Link da Internet"/>
    <w:rsid w:val="00256854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qFormat w:val="1"/>
    <w:rsid w:val="00293278"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293278"/>
    <w:rPr>
      <w:vertAlign w:val="superscript"/>
    </w:rPr>
  </w:style>
  <w:style w:type="character" w:styleId="Annotationreference">
    <w:name w:val="annotation reference"/>
    <w:qFormat w:val="1"/>
    <w:rsid w:val="00293278"/>
    <w:rPr>
      <w:sz w:val="16"/>
      <w:szCs w:val="16"/>
    </w:rPr>
  </w:style>
  <w:style w:type="character" w:styleId="TextodecomentrioChar" w:customStyle="1">
    <w:name w:val="Texto de comentário Char"/>
    <w:link w:val="Textodecomentrio"/>
    <w:qFormat w:val="1"/>
    <w:rsid w:val="00293278"/>
    <w:rPr>
      <w:lang w:eastAsia="ja-JP"/>
    </w:rPr>
  </w:style>
  <w:style w:type="character" w:styleId="AssuntodocomentrioChar" w:customStyle="1">
    <w:name w:val="Assunto do comentário Char"/>
    <w:link w:val="Assuntodocomentrio"/>
    <w:qFormat w:val="1"/>
    <w:rsid w:val="00293278"/>
    <w:rPr>
      <w:b w:val="1"/>
      <w:bCs w:val="1"/>
      <w:lang w:eastAsia="ja-JP"/>
    </w:rPr>
  </w:style>
  <w:style w:type="character" w:styleId="TextodebaloChar" w:customStyle="1">
    <w:name w:val="Texto de balão Char"/>
    <w:link w:val="Textodebalo"/>
    <w:qFormat w:val="1"/>
    <w:rsid w:val="00293278"/>
    <w:rPr>
      <w:rFonts w:ascii="Tahoma" w:cs="Tahoma" w:hAnsi="Tahoma"/>
      <w:sz w:val="16"/>
      <w:szCs w:val="16"/>
      <w:lang w:eastAsia="ja-JP"/>
    </w:rPr>
  </w:style>
  <w:style w:type="character" w:styleId="Ttulo3Char" w:customStyle="1">
    <w:name w:val="Título 3 Char"/>
    <w:link w:val="Ttulo3"/>
    <w:qFormat w:val="1"/>
    <w:rsid w:val="005A0717"/>
    <w:rPr>
      <w:rFonts w:ascii="Arial" w:cs="Arial" w:hAnsi="Arial"/>
      <w:b w:val="1"/>
      <w:bCs w:val="1"/>
      <w:sz w:val="26"/>
      <w:szCs w:val="26"/>
      <w:lang w:eastAsia="ja-JP"/>
    </w:rPr>
  </w:style>
  <w:style w:type="character" w:styleId="PlaceholderText">
    <w:name w:val="Placeholder Text"/>
    <w:qFormat w:val="1"/>
    <w:rsid w:val="005A0717"/>
    <w:rPr>
      <w:color w:val="808080"/>
    </w:rPr>
  </w:style>
  <w:style w:type="character" w:styleId="Ttulo1Char" w:customStyle="1">
    <w:name w:val="Título 1 Char"/>
    <w:basedOn w:val="DefaultParagraphFont"/>
    <w:link w:val="Ttulo1"/>
    <w:qFormat w:val="1"/>
    <w:rsid w:val="008E4D45"/>
    <w:rPr>
      <w:rFonts w:ascii="Arial" w:cs="Arial" w:hAnsi="Arial"/>
      <w:b w:val="1"/>
      <w:bCs w:val="1"/>
      <w:kern w:val="2"/>
      <w:sz w:val="32"/>
      <w:szCs w:val="32"/>
      <w:lang w:eastAsia="ja-JP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rsid w:val="00D32E50"/>
    <w:pPr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403B53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rsid w:val="00403B53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Notaderodap">
    <w:name w:val="Footnote Text"/>
    <w:basedOn w:val="Normal"/>
    <w:link w:val="TextodenotaderodapChar"/>
    <w:rsid w:val="00293278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qFormat w:val="1"/>
    <w:rsid w:val="002932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 w:val="1"/>
    <w:rsid w:val="00293278"/>
    <w:pPr/>
    <w:rPr>
      <w:b w:val="1"/>
      <w:bCs w:val="1"/>
    </w:rPr>
  </w:style>
  <w:style w:type="paragraph" w:styleId="BalloonText">
    <w:name w:val="Balloon Text"/>
    <w:basedOn w:val="Normal"/>
    <w:link w:val="TextodebaloChar"/>
    <w:qFormat w:val="1"/>
    <w:rsid w:val="00293278"/>
    <w:pPr>
      <w:spacing w:after="0" w:before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2"/>
    <w:qFormat w:val="1"/>
    <w:rsid w:val="009B7EDB"/>
    <w:pPr>
      <w:spacing w:after="280" w:before="28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Estilo1" w:customStyle="1">
    <w:name w:val="Estilo1"/>
    <w:qFormat w:val="1"/>
    <w:rsid w:val="00A1074C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rsid w:val="00D32E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TRn86tUnlzob54s08z4PzAAcxQ==">AMUW2mWjMp68fWFT6OP/LZ2ZTMVs7NGbppC/ZB7g0O6pdoPmWYYmZNUnmFi3h1FYBE/nhNQHcKF4mWH5lriIyg+Y/9cYisW+Ha2XANKyfbm2igIcFgbQp9vvKFkOztf1NrjmX5asOZTw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2021-03-01T13:24:00Z</dcterms:created>
  <dc:creator>Veronica Gronau Luz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